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20" w:rsidRDefault="000D73F6">
      <w:pPr>
        <w:jc w:val="center"/>
      </w:pPr>
      <w:r>
        <w:rPr>
          <w:rStyle w:val="Ninguno"/>
          <w:b/>
          <w:bCs/>
        </w:rPr>
        <w:t>Proceso de Evaluación de Entrada a la Facultad de Psicología</w:t>
      </w:r>
    </w:p>
    <w:p w:rsidR="002E2820" w:rsidRDefault="003F4838">
      <w:pPr>
        <w:jc w:val="center"/>
        <w:outlineLvl w:val="0"/>
        <w:rPr>
          <w:rStyle w:val="Ninguno"/>
          <w:b/>
          <w:bCs/>
        </w:rPr>
      </w:pPr>
      <w:r>
        <w:rPr>
          <w:rStyle w:val="Ninguno"/>
          <w:b/>
          <w:bCs/>
        </w:rPr>
        <w:t>202</w:t>
      </w:r>
      <w:r w:rsidR="008064BE">
        <w:rPr>
          <w:rStyle w:val="Ninguno"/>
          <w:b/>
          <w:bCs/>
        </w:rPr>
        <w:t>2</w:t>
      </w:r>
      <w:r>
        <w:rPr>
          <w:rStyle w:val="Ninguno"/>
          <w:b/>
          <w:bCs/>
        </w:rPr>
        <w:t>-1</w:t>
      </w:r>
    </w:p>
    <w:p w:rsidR="002E2820" w:rsidRDefault="002E2820">
      <w:pPr>
        <w:jc w:val="both"/>
        <w:outlineLvl w:val="0"/>
        <w:rPr>
          <w:rStyle w:val="Ninguno"/>
          <w:b/>
          <w:bCs/>
          <w:sz w:val="22"/>
          <w:szCs w:val="22"/>
          <w:u w:val="single"/>
        </w:rPr>
      </w:pPr>
    </w:p>
    <w:p w:rsidR="002E2820" w:rsidRDefault="000D73F6">
      <w:pPr>
        <w:jc w:val="both"/>
        <w:outlineLvl w:val="0"/>
        <w:rPr>
          <w:rStyle w:val="Ninguno"/>
          <w:b/>
          <w:bCs/>
          <w:sz w:val="22"/>
          <w:szCs w:val="22"/>
          <w:u w:val="single"/>
        </w:rPr>
      </w:pPr>
      <w:r>
        <w:rPr>
          <w:rStyle w:val="Ninguno"/>
          <w:b/>
          <w:bCs/>
          <w:sz w:val="22"/>
          <w:szCs w:val="22"/>
          <w:u w:val="single"/>
        </w:rPr>
        <w:t>REQUISITOS PARA PARTICIPAR EN EL PROCESO DE EVALUACIÓN DE ENTRADA</w:t>
      </w:r>
    </w:p>
    <w:p w:rsidR="002E2820" w:rsidRDefault="002E2820">
      <w:pPr>
        <w:jc w:val="both"/>
        <w:rPr>
          <w:rStyle w:val="Ninguno"/>
          <w:sz w:val="22"/>
          <w:szCs w:val="22"/>
        </w:rPr>
      </w:pPr>
    </w:p>
    <w:p w:rsidR="002E2820" w:rsidRDefault="000D73F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Ninguno"/>
          <w:sz w:val="22"/>
          <w:szCs w:val="22"/>
        </w:rPr>
        <w:t>Haber aprobado 65</w:t>
      </w:r>
      <w:r>
        <w:rPr>
          <w:rStyle w:val="Ninguno"/>
          <w:color w:val="FF0000"/>
          <w:sz w:val="22"/>
          <w:szCs w:val="22"/>
          <w:u w:color="FF0000"/>
        </w:rPr>
        <w:t xml:space="preserve"> </w:t>
      </w:r>
      <w:r>
        <w:rPr>
          <w:rStyle w:val="Ninguno"/>
          <w:sz w:val="22"/>
          <w:szCs w:val="22"/>
        </w:rPr>
        <w:t>créditos correspondientes a su plan de estudios de Estudios Gener</w:t>
      </w:r>
      <w:r>
        <w:rPr>
          <w:rStyle w:val="Ninguno"/>
          <w:sz w:val="22"/>
          <w:szCs w:val="22"/>
        </w:rPr>
        <w:t>a</w:t>
      </w:r>
      <w:r>
        <w:rPr>
          <w:rStyle w:val="Ninguno"/>
          <w:sz w:val="22"/>
          <w:szCs w:val="22"/>
        </w:rPr>
        <w:t xml:space="preserve">les Letras en el semestre </w:t>
      </w:r>
      <w:r w:rsidR="003F4838">
        <w:rPr>
          <w:rStyle w:val="Ninguno"/>
          <w:sz w:val="22"/>
          <w:szCs w:val="22"/>
        </w:rPr>
        <w:t>202</w:t>
      </w:r>
      <w:r w:rsidR="008064BE">
        <w:rPr>
          <w:rStyle w:val="Ninguno"/>
          <w:sz w:val="22"/>
          <w:szCs w:val="22"/>
        </w:rPr>
        <w:t>1</w:t>
      </w:r>
      <w:r w:rsidR="003F4838">
        <w:rPr>
          <w:rStyle w:val="Ninguno"/>
          <w:sz w:val="22"/>
          <w:szCs w:val="22"/>
        </w:rPr>
        <w:t>-1</w:t>
      </w:r>
      <w:r>
        <w:rPr>
          <w:rStyle w:val="Ninguno"/>
          <w:sz w:val="22"/>
          <w:szCs w:val="22"/>
        </w:rPr>
        <w:t xml:space="preserve"> o estar llevando una cantidad de créditos que permita cumplir este requisito al finalizar el semestre 20</w:t>
      </w:r>
      <w:r w:rsidR="00A5234A">
        <w:rPr>
          <w:rStyle w:val="Ninguno"/>
          <w:sz w:val="22"/>
          <w:szCs w:val="22"/>
        </w:rPr>
        <w:t>2</w:t>
      </w:r>
      <w:r w:rsidR="008064BE">
        <w:rPr>
          <w:rStyle w:val="Ninguno"/>
          <w:sz w:val="22"/>
          <w:szCs w:val="22"/>
        </w:rPr>
        <w:t>1</w:t>
      </w:r>
      <w:r>
        <w:rPr>
          <w:rStyle w:val="Ninguno"/>
          <w:sz w:val="22"/>
          <w:szCs w:val="22"/>
        </w:rPr>
        <w:t>-</w:t>
      </w:r>
      <w:r w:rsidR="003F4838">
        <w:rPr>
          <w:rStyle w:val="Ninguno"/>
          <w:sz w:val="22"/>
          <w:szCs w:val="22"/>
        </w:rPr>
        <w:t>2</w:t>
      </w:r>
      <w:r>
        <w:rPr>
          <w:rStyle w:val="Ninguno"/>
          <w:sz w:val="22"/>
          <w:szCs w:val="22"/>
        </w:rPr>
        <w:t>.</w:t>
      </w:r>
    </w:p>
    <w:p w:rsidR="00CD3EDB" w:rsidRDefault="000D73F6" w:rsidP="00CD3EDB">
      <w:pPr>
        <w:numPr>
          <w:ilvl w:val="0"/>
          <w:numId w:val="2"/>
        </w:numPr>
        <w:jc w:val="both"/>
        <w:rPr>
          <w:rStyle w:val="Ninguno"/>
          <w:sz w:val="22"/>
          <w:szCs w:val="22"/>
        </w:rPr>
      </w:pPr>
      <w:r w:rsidRPr="00ED4128">
        <w:rPr>
          <w:rStyle w:val="Ninguno"/>
          <w:sz w:val="22"/>
          <w:szCs w:val="22"/>
        </w:rPr>
        <w:t>Haber aprobado o estar llevando los cursos pre-requisitos de la facultad: Estadística (EST-103), Psicología Individuo y Sociedad (PSI-115), Epistemología (FIL-149) y Neurociencias (PSI-125) para los alumnos que tienen el plan de estu</w:t>
      </w:r>
      <w:r w:rsidR="00ED4128">
        <w:rPr>
          <w:rStyle w:val="Ninguno"/>
          <w:sz w:val="22"/>
          <w:szCs w:val="22"/>
        </w:rPr>
        <w:t>dios de 78 créditos (Plan 2014)</w:t>
      </w:r>
      <w:r w:rsidR="00CD3EDB">
        <w:rPr>
          <w:rStyle w:val="Ninguno"/>
          <w:sz w:val="22"/>
          <w:szCs w:val="22"/>
        </w:rPr>
        <w:t xml:space="preserve"> y s</w:t>
      </w:r>
      <w:r w:rsidR="00CD3EDB">
        <w:rPr>
          <w:rStyle w:val="Ninguno"/>
          <w:sz w:val="22"/>
          <w:szCs w:val="22"/>
        </w:rPr>
        <w:t>o</w:t>
      </w:r>
      <w:r w:rsidR="00CD3EDB">
        <w:rPr>
          <w:rStyle w:val="Ninguno"/>
          <w:sz w:val="22"/>
          <w:szCs w:val="22"/>
        </w:rPr>
        <w:t>lo Estadística (EST-103) para los alumnos que tienen el plan de estudios de 75 créditos (Plan 2003).</w:t>
      </w:r>
    </w:p>
    <w:p w:rsidR="009F1B02" w:rsidRPr="00ED4128" w:rsidRDefault="009F1B02" w:rsidP="00D54E99">
      <w:pPr>
        <w:numPr>
          <w:ilvl w:val="0"/>
          <w:numId w:val="5"/>
        </w:numPr>
        <w:jc w:val="both"/>
        <w:rPr>
          <w:sz w:val="22"/>
          <w:szCs w:val="22"/>
        </w:rPr>
      </w:pPr>
      <w:r w:rsidRPr="00ED4128">
        <w:rPr>
          <w:sz w:val="22"/>
          <w:szCs w:val="22"/>
        </w:rPr>
        <w:t>El registro virtual tiene dos pasos:</w:t>
      </w:r>
    </w:p>
    <w:p w:rsidR="005F75CF" w:rsidRPr="005F75CF" w:rsidRDefault="009F1B02" w:rsidP="00BB0946">
      <w:pPr>
        <w:pStyle w:val="Prrafodelista"/>
        <w:numPr>
          <w:ilvl w:val="0"/>
          <w:numId w:val="5"/>
        </w:numPr>
        <w:jc w:val="both"/>
        <w:rPr>
          <w:i/>
          <w:iCs/>
          <w:color w:val="010B09"/>
          <w:sz w:val="22"/>
          <w:szCs w:val="22"/>
        </w:rPr>
      </w:pPr>
      <w:r w:rsidRPr="005F75CF">
        <w:rPr>
          <w:b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Primer Paso:</w:t>
      </w:r>
      <w:r w:rsidRPr="005F75CF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</w:t>
      </w:r>
      <w:r w:rsidR="000D73F6" w:rsidRPr="005F75CF">
        <w:rPr>
          <w:rStyle w:val="Ninguno"/>
          <w:sz w:val="22"/>
          <w:szCs w:val="22"/>
        </w:rPr>
        <w:t xml:space="preserve">nscribirse a través del Campus Virtual en la siguiente dirección: </w:t>
      </w:r>
      <w:r w:rsidR="00BB0946" w:rsidRPr="00BB0946">
        <w:t>•</w:t>
      </w:r>
      <w:r w:rsidR="00BB0946" w:rsidRPr="00BB0946">
        <w:tab/>
      </w:r>
      <w:hyperlink r:id="rId8" w:history="1">
        <w:r w:rsidR="00BB0946" w:rsidRPr="00A83FE1">
          <w:rPr>
            <w:rStyle w:val="Hipervnculo"/>
          </w:rPr>
          <w:t>https://masinfo.pucp.edu.pe/3cOxayx</w:t>
        </w:r>
      </w:hyperlink>
      <w:r w:rsidR="00BB0946">
        <w:t xml:space="preserve"> </w:t>
      </w:r>
    </w:p>
    <w:p w:rsidR="002E2820" w:rsidRPr="005F75CF" w:rsidRDefault="009F1B02" w:rsidP="00ED4128">
      <w:pPr>
        <w:pStyle w:val="Prrafodelista"/>
        <w:numPr>
          <w:ilvl w:val="0"/>
          <w:numId w:val="5"/>
        </w:numPr>
        <w:ind w:left="851"/>
        <w:jc w:val="both"/>
        <w:rPr>
          <w:i/>
          <w:iCs/>
          <w:color w:val="010B09"/>
          <w:sz w:val="22"/>
          <w:szCs w:val="22"/>
        </w:rPr>
      </w:pPr>
      <w:r w:rsidRPr="005F75CF">
        <w:rPr>
          <w:rStyle w:val="Ninguno"/>
          <w:b/>
          <w:sz w:val="22"/>
          <w:szCs w:val="22"/>
          <w:u w:val="single"/>
        </w:rPr>
        <w:t>Segundo Paso:</w:t>
      </w:r>
      <w:r w:rsidRPr="005F75CF">
        <w:rPr>
          <w:rStyle w:val="Ninguno"/>
          <w:sz w:val="22"/>
          <w:szCs w:val="22"/>
        </w:rPr>
        <w:t xml:space="preserve"> Llenar la encuesta siguiendo la ruta</w:t>
      </w:r>
      <w:r w:rsidR="004C0DD3" w:rsidRPr="005F75CF">
        <w:rPr>
          <w:rStyle w:val="Ninguno"/>
          <w:sz w:val="22"/>
          <w:szCs w:val="22"/>
        </w:rPr>
        <w:t xml:space="preserve"> </w:t>
      </w:r>
      <w:r w:rsidR="000D73F6" w:rsidRPr="005F75CF">
        <w:rPr>
          <w:rStyle w:val="Ninguno"/>
          <w:bCs/>
          <w:i/>
          <w:iCs/>
          <w:color w:val="010B09"/>
          <w:sz w:val="22"/>
          <w:szCs w:val="22"/>
          <w:u w:color="FF0000"/>
        </w:rPr>
        <w:t>Campus Virtual &lt; Página Pe</w:t>
      </w:r>
      <w:r w:rsidR="000D73F6" w:rsidRPr="005F75CF">
        <w:rPr>
          <w:rStyle w:val="Ninguno"/>
          <w:bCs/>
          <w:i/>
          <w:iCs/>
          <w:color w:val="010B09"/>
          <w:sz w:val="22"/>
          <w:szCs w:val="22"/>
          <w:u w:color="FF0000"/>
        </w:rPr>
        <w:t>r</w:t>
      </w:r>
      <w:r w:rsidR="000D73F6" w:rsidRPr="005F75CF">
        <w:rPr>
          <w:rStyle w:val="Ninguno"/>
          <w:bCs/>
          <w:i/>
          <w:iCs/>
          <w:color w:val="010B09"/>
          <w:sz w:val="22"/>
          <w:szCs w:val="22"/>
          <w:u w:color="FF0000"/>
        </w:rPr>
        <w:t xml:space="preserve">sonal&lt; Historia&lt; Otras Actividades&lt; Prueba de Entrada Psicología </w:t>
      </w:r>
      <w:r w:rsidR="003F4838" w:rsidRPr="005F75CF">
        <w:rPr>
          <w:rStyle w:val="Ninguno"/>
          <w:bCs/>
          <w:i/>
          <w:iCs/>
          <w:color w:val="010B09"/>
          <w:sz w:val="22"/>
          <w:szCs w:val="22"/>
          <w:u w:color="FF0000"/>
        </w:rPr>
        <w:t>202</w:t>
      </w:r>
      <w:r w:rsidR="008064BE">
        <w:rPr>
          <w:rStyle w:val="Ninguno"/>
          <w:bCs/>
          <w:i/>
          <w:iCs/>
          <w:color w:val="010B09"/>
          <w:sz w:val="22"/>
          <w:szCs w:val="22"/>
          <w:u w:color="FF0000"/>
        </w:rPr>
        <w:t>2</w:t>
      </w:r>
      <w:r w:rsidR="003F4838" w:rsidRPr="005F75CF">
        <w:rPr>
          <w:rStyle w:val="Ninguno"/>
          <w:bCs/>
          <w:i/>
          <w:iCs/>
          <w:color w:val="010B09"/>
          <w:sz w:val="22"/>
          <w:szCs w:val="22"/>
          <w:u w:color="FF0000"/>
        </w:rPr>
        <w:t>-1</w:t>
      </w:r>
      <w:r w:rsidR="000D73F6" w:rsidRPr="005F75CF">
        <w:rPr>
          <w:rStyle w:val="Ninguno"/>
          <w:bCs/>
          <w:i/>
          <w:iCs/>
          <w:color w:val="010B09"/>
          <w:sz w:val="22"/>
          <w:szCs w:val="22"/>
          <w:u w:color="FF0000"/>
        </w:rPr>
        <w:t>&lt;Encuesta</w:t>
      </w:r>
      <w:r w:rsidR="000D73F6" w:rsidRPr="005F75CF">
        <w:rPr>
          <w:rStyle w:val="Ninguno"/>
          <w:bCs/>
          <w:i/>
          <w:iCs/>
          <w:color w:val="010B09"/>
          <w:sz w:val="22"/>
          <w:szCs w:val="22"/>
        </w:rPr>
        <w:t xml:space="preserve">. </w:t>
      </w:r>
    </w:p>
    <w:p w:rsidR="002E2820" w:rsidRDefault="000D73F6">
      <w:pPr>
        <w:numPr>
          <w:ilvl w:val="0"/>
          <w:numId w:val="5"/>
        </w:numPr>
        <w:jc w:val="both"/>
        <w:rPr>
          <w:i/>
          <w:i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 xml:space="preserve">La inscripción por el Campus Virtual es </w:t>
      </w:r>
      <w:r w:rsidR="004C0DD3">
        <w:rPr>
          <w:rStyle w:val="Ninguno"/>
          <w:b/>
          <w:bCs/>
          <w:sz w:val="22"/>
          <w:szCs w:val="22"/>
        </w:rPr>
        <w:t>obligatoria</w:t>
      </w:r>
      <w:r w:rsidR="009F1B02" w:rsidRPr="009F1B02">
        <w:rPr>
          <w:rStyle w:val="Ninguno"/>
          <w:rFonts w:ascii="Calibri Light" w:hAnsi="Calibri Light"/>
        </w:rPr>
        <w:t xml:space="preserve"> a</w:t>
      </w:r>
      <w:r w:rsidR="009F1B02" w:rsidRPr="009F1B02">
        <w:rPr>
          <w:rStyle w:val="Ninguno"/>
          <w:sz w:val="22"/>
          <w:szCs w:val="22"/>
        </w:rPr>
        <w:t xml:space="preserve"> partir del </w:t>
      </w:r>
      <w:r w:rsidR="003F4838">
        <w:rPr>
          <w:rStyle w:val="Ninguno"/>
          <w:b/>
          <w:bCs/>
          <w:sz w:val="22"/>
          <w:szCs w:val="22"/>
          <w:u w:val="single"/>
        </w:rPr>
        <w:t>viernes 2</w:t>
      </w:r>
      <w:r w:rsidR="008064BE">
        <w:rPr>
          <w:rStyle w:val="Ninguno"/>
          <w:b/>
          <w:bCs/>
          <w:sz w:val="22"/>
          <w:szCs w:val="22"/>
          <w:u w:val="single"/>
        </w:rPr>
        <w:t>6</w:t>
      </w:r>
      <w:r w:rsidR="003F4838">
        <w:rPr>
          <w:rStyle w:val="Ninguno"/>
          <w:b/>
          <w:bCs/>
          <w:sz w:val="22"/>
          <w:szCs w:val="22"/>
          <w:u w:val="single"/>
        </w:rPr>
        <w:t xml:space="preserve"> de novie</w:t>
      </w:r>
      <w:r w:rsidR="003F4838">
        <w:rPr>
          <w:rStyle w:val="Ninguno"/>
          <w:b/>
          <w:bCs/>
          <w:sz w:val="22"/>
          <w:szCs w:val="22"/>
          <w:u w:val="single"/>
        </w:rPr>
        <w:t>m</w:t>
      </w:r>
      <w:r w:rsidR="003F4838">
        <w:rPr>
          <w:rStyle w:val="Ninguno"/>
          <w:b/>
          <w:bCs/>
          <w:sz w:val="22"/>
          <w:szCs w:val="22"/>
          <w:u w:val="single"/>
        </w:rPr>
        <w:t>bre</w:t>
      </w:r>
      <w:r w:rsidR="009F1B02" w:rsidRPr="009F1B02">
        <w:rPr>
          <w:rStyle w:val="Ninguno"/>
          <w:b/>
          <w:bCs/>
          <w:sz w:val="22"/>
          <w:szCs w:val="22"/>
          <w:u w:val="single"/>
        </w:rPr>
        <w:t xml:space="preserve"> </w:t>
      </w:r>
      <w:r w:rsidR="003F4838">
        <w:rPr>
          <w:rStyle w:val="Ninguno"/>
          <w:b/>
          <w:bCs/>
          <w:sz w:val="22"/>
          <w:szCs w:val="22"/>
          <w:u w:val="single"/>
        </w:rPr>
        <w:t>del 202</w:t>
      </w:r>
      <w:r w:rsidR="008064BE">
        <w:rPr>
          <w:rStyle w:val="Ninguno"/>
          <w:b/>
          <w:bCs/>
          <w:sz w:val="22"/>
          <w:szCs w:val="22"/>
          <w:u w:val="single"/>
        </w:rPr>
        <w:t>1</w:t>
      </w:r>
      <w:r w:rsidR="003F4838">
        <w:rPr>
          <w:rStyle w:val="Ninguno"/>
          <w:b/>
          <w:bCs/>
          <w:sz w:val="22"/>
          <w:szCs w:val="22"/>
          <w:u w:val="single"/>
        </w:rPr>
        <w:t xml:space="preserve"> </w:t>
      </w:r>
      <w:r w:rsidR="009F1B02" w:rsidRPr="009F1B02">
        <w:rPr>
          <w:rStyle w:val="Ninguno"/>
          <w:b/>
          <w:bCs/>
          <w:sz w:val="22"/>
          <w:szCs w:val="22"/>
          <w:u w:val="single"/>
        </w:rPr>
        <w:t xml:space="preserve">al </w:t>
      </w:r>
      <w:r w:rsidR="0047288E">
        <w:rPr>
          <w:rStyle w:val="Ninguno"/>
          <w:b/>
          <w:bCs/>
          <w:sz w:val="22"/>
          <w:szCs w:val="22"/>
          <w:u w:val="single"/>
        </w:rPr>
        <w:t xml:space="preserve">viernes </w:t>
      </w:r>
      <w:r w:rsidR="008064BE">
        <w:rPr>
          <w:rStyle w:val="Ninguno"/>
          <w:b/>
          <w:bCs/>
          <w:sz w:val="22"/>
          <w:szCs w:val="22"/>
          <w:u w:val="single"/>
        </w:rPr>
        <w:t>21</w:t>
      </w:r>
      <w:r w:rsidR="003F4838">
        <w:rPr>
          <w:rStyle w:val="Ninguno"/>
          <w:b/>
          <w:bCs/>
          <w:sz w:val="22"/>
          <w:szCs w:val="22"/>
          <w:u w:val="single"/>
        </w:rPr>
        <w:t xml:space="preserve"> de enero del 202</w:t>
      </w:r>
      <w:r w:rsidR="008064BE">
        <w:rPr>
          <w:rStyle w:val="Ninguno"/>
          <w:b/>
          <w:bCs/>
          <w:sz w:val="22"/>
          <w:szCs w:val="22"/>
          <w:u w:val="single"/>
        </w:rPr>
        <w:t>2</w:t>
      </w:r>
      <w:r w:rsidR="009F1B02" w:rsidRPr="009F1B02">
        <w:rPr>
          <w:rStyle w:val="Ninguno"/>
          <w:sz w:val="22"/>
          <w:szCs w:val="22"/>
        </w:rPr>
        <w:t xml:space="preserve"> hasta las 17:00 horas </w:t>
      </w:r>
      <w:r w:rsidR="009F1B02" w:rsidRPr="009F1B02">
        <w:rPr>
          <w:color w:val="auto"/>
          <w:sz w:val="22"/>
          <w:szCs w:val="22"/>
        </w:rPr>
        <w:t>(</w:t>
      </w:r>
      <w:r w:rsidR="009F1B02" w:rsidRPr="009F1B02">
        <w:rPr>
          <w:rStyle w:val="Ninguno"/>
          <w:b/>
          <w:bCs/>
          <w:color w:val="auto"/>
          <w:sz w:val="22"/>
          <w:szCs w:val="22"/>
        </w:rPr>
        <w:t>NO HAY PR</w:t>
      </w:r>
      <w:r w:rsidR="009F1B02" w:rsidRPr="009F1B02">
        <w:rPr>
          <w:rStyle w:val="Ninguno"/>
          <w:b/>
          <w:bCs/>
          <w:color w:val="auto"/>
          <w:sz w:val="22"/>
          <w:szCs w:val="22"/>
        </w:rPr>
        <w:t>O</w:t>
      </w:r>
      <w:r w:rsidR="009F1B02" w:rsidRPr="009F1B02">
        <w:rPr>
          <w:rStyle w:val="Ninguno"/>
          <w:b/>
          <w:bCs/>
          <w:color w:val="auto"/>
          <w:sz w:val="22"/>
          <w:szCs w:val="22"/>
        </w:rPr>
        <w:t>RROGA</w:t>
      </w:r>
      <w:r w:rsidR="009F1B02" w:rsidRPr="009F1B02">
        <w:rPr>
          <w:color w:val="auto"/>
          <w:sz w:val="22"/>
          <w:szCs w:val="22"/>
        </w:rPr>
        <w:t>)</w:t>
      </w:r>
    </w:p>
    <w:p w:rsidR="002E2820" w:rsidRDefault="002E2820">
      <w:pPr>
        <w:jc w:val="both"/>
        <w:rPr>
          <w:rStyle w:val="Ninguno"/>
          <w:sz w:val="22"/>
          <w:szCs w:val="22"/>
        </w:rPr>
      </w:pPr>
    </w:p>
    <w:p w:rsidR="002E2820" w:rsidRDefault="000D73F6">
      <w:pPr>
        <w:jc w:val="both"/>
        <w:rPr>
          <w:rStyle w:val="Ninguno"/>
          <w:b/>
          <w:bCs/>
          <w:sz w:val="22"/>
          <w:szCs w:val="22"/>
          <w:u w:val="single"/>
        </w:rPr>
      </w:pPr>
      <w:r>
        <w:rPr>
          <w:rStyle w:val="Ninguno"/>
          <w:b/>
          <w:bCs/>
          <w:sz w:val="22"/>
          <w:szCs w:val="22"/>
          <w:u w:val="single"/>
        </w:rPr>
        <w:t>CRONOGRAMA</w:t>
      </w:r>
      <w:bookmarkStart w:id="0" w:name="_GoBack"/>
      <w:bookmarkEnd w:id="0"/>
    </w:p>
    <w:p w:rsidR="002E2820" w:rsidRDefault="002E2820">
      <w:pPr>
        <w:jc w:val="both"/>
        <w:rPr>
          <w:rStyle w:val="Ninguno"/>
          <w:b/>
          <w:bCs/>
          <w:sz w:val="22"/>
          <w:szCs w:val="22"/>
          <w:u w:val="single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540"/>
        <w:gridCol w:w="6834"/>
      </w:tblGrid>
      <w:tr w:rsidR="00BA416A" w:rsidTr="00BA416A">
        <w:trPr>
          <w:trHeight w:val="493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16A" w:rsidRDefault="00BF0C6C" w:rsidP="0047288E">
            <w:pPr>
              <w:jc w:val="both"/>
            </w:pPr>
            <w:r>
              <w:rPr>
                <w:rStyle w:val="Ninguno"/>
                <w:b/>
                <w:bCs/>
                <w:sz w:val="22"/>
                <w:szCs w:val="22"/>
              </w:rPr>
              <w:t>Lunes 31 de enero de 2022</w:t>
            </w:r>
            <w:r w:rsidR="00BA416A">
              <w:rPr>
                <w:rStyle w:val="Ninguno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:rsidR="00BA416A" w:rsidRDefault="00BA416A" w:rsidP="00BA416A">
            <w:pPr>
              <w:numPr>
                <w:ilvl w:val="0"/>
                <w:numId w:val="11"/>
              </w:num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Style w:val="Ninguno"/>
                <w:i/>
                <w:iCs/>
                <w:sz w:val="22"/>
                <w:szCs w:val="22"/>
              </w:rPr>
              <w:t>Publicación de alumnos aptos para el proceso de evaluación</w:t>
            </w:r>
          </w:p>
        </w:tc>
      </w:tr>
      <w:tr w:rsidR="00BA416A" w:rsidTr="00BA416A">
        <w:trPr>
          <w:trHeight w:val="973"/>
        </w:trPr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16A" w:rsidRDefault="00BF0C6C" w:rsidP="00BF0C6C">
            <w:pPr>
              <w:jc w:val="both"/>
            </w:pPr>
            <w:r w:rsidRPr="00BF0C6C">
              <w:rPr>
                <w:rStyle w:val="Ninguno"/>
                <w:b/>
                <w:bCs/>
                <w:sz w:val="22"/>
                <w:szCs w:val="22"/>
              </w:rPr>
              <w:t xml:space="preserve">Viernes 11 de febrero </w:t>
            </w:r>
            <w:r w:rsidR="003F4838" w:rsidRPr="003F4838">
              <w:rPr>
                <w:rStyle w:val="Ninguno"/>
                <w:b/>
                <w:bCs/>
                <w:sz w:val="22"/>
                <w:szCs w:val="22"/>
              </w:rPr>
              <w:t>de 202</w:t>
            </w:r>
            <w:r>
              <w:rPr>
                <w:rStyle w:val="Ningu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16A" w:rsidRPr="00600114" w:rsidRDefault="00BA416A" w:rsidP="00BA416A">
            <w:pPr>
              <w:numPr>
                <w:ilvl w:val="0"/>
                <w:numId w:val="12"/>
              </w:numPr>
              <w:jc w:val="both"/>
              <w:rPr>
                <w:rStyle w:val="Ninguno"/>
                <w:i/>
                <w:iCs/>
                <w:sz w:val="22"/>
                <w:szCs w:val="22"/>
              </w:rPr>
            </w:pPr>
            <w:r>
              <w:rPr>
                <w:rStyle w:val="Ninguno"/>
                <w:i/>
                <w:iCs/>
                <w:sz w:val="22"/>
                <w:szCs w:val="22"/>
              </w:rPr>
              <w:t xml:space="preserve">Evaluación en línea de alumnos postulantes </w:t>
            </w:r>
            <w:r w:rsidRPr="00ED4128">
              <w:rPr>
                <w:rStyle w:val="Ninguno"/>
                <w:b/>
                <w:i/>
                <w:iCs/>
                <w:sz w:val="22"/>
                <w:szCs w:val="22"/>
              </w:rPr>
              <w:t>(</w:t>
            </w:r>
            <w:r w:rsidR="0099500B">
              <w:rPr>
                <w:rStyle w:val="Ninguno"/>
                <w:b/>
                <w:i/>
                <w:iCs/>
                <w:sz w:val="22"/>
                <w:szCs w:val="22"/>
              </w:rPr>
              <w:t xml:space="preserve">disponible solo </w:t>
            </w:r>
            <w:r w:rsidR="00ED4128">
              <w:rPr>
                <w:rStyle w:val="Ninguno"/>
                <w:b/>
                <w:i/>
                <w:iCs/>
                <w:sz w:val="22"/>
                <w:szCs w:val="22"/>
              </w:rPr>
              <w:t>de 0</w:t>
            </w:r>
            <w:r w:rsidRPr="00ED4128">
              <w:rPr>
                <w:rStyle w:val="Ninguno"/>
                <w:b/>
                <w:sz w:val="22"/>
                <w:szCs w:val="22"/>
              </w:rPr>
              <w:t>8:00 a 17:00).</w:t>
            </w:r>
            <w:r>
              <w:rPr>
                <w:rStyle w:val="Ninguno"/>
                <w:sz w:val="22"/>
                <w:szCs w:val="22"/>
              </w:rPr>
              <w:t xml:space="preserve"> </w:t>
            </w:r>
          </w:p>
          <w:p w:rsidR="00BA416A" w:rsidRPr="00BA416A" w:rsidRDefault="00BA416A" w:rsidP="00D80427">
            <w:pPr>
              <w:numPr>
                <w:ilvl w:val="0"/>
                <w:numId w:val="12"/>
              </w:numPr>
              <w:jc w:val="both"/>
              <w:rPr>
                <w:rStyle w:val="Ninguno"/>
                <w:i/>
                <w:iCs/>
                <w:sz w:val="22"/>
                <w:szCs w:val="22"/>
              </w:rPr>
            </w:pPr>
            <w:r w:rsidRPr="00BA416A">
              <w:rPr>
                <w:rStyle w:val="Ninguno"/>
                <w:sz w:val="22"/>
                <w:szCs w:val="22"/>
              </w:rPr>
              <w:t xml:space="preserve">A las 8:00 a.m. les llegará un correo de la Dirección de Estudios de la </w:t>
            </w:r>
            <w:proofErr w:type="spellStart"/>
            <w:r w:rsidRPr="00BA416A">
              <w:rPr>
                <w:rStyle w:val="Ninguno"/>
                <w:sz w:val="22"/>
                <w:szCs w:val="22"/>
              </w:rPr>
              <w:t>Fac</w:t>
            </w:r>
            <w:proofErr w:type="spellEnd"/>
            <w:r w:rsidRPr="00BA416A">
              <w:rPr>
                <w:rStyle w:val="Ninguno"/>
                <w:sz w:val="22"/>
                <w:szCs w:val="22"/>
              </w:rPr>
              <w:t xml:space="preserve">. </w:t>
            </w:r>
            <w:r>
              <w:rPr>
                <w:rStyle w:val="Ninguno"/>
                <w:sz w:val="22"/>
                <w:szCs w:val="22"/>
              </w:rPr>
              <w:t xml:space="preserve">de </w:t>
            </w:r>
            <w:r w:rsidRPr="00BA416A">
              <w:rPr>
                <w:rStyle w:val="Ninguno"/>
                <w:sz w:val="22"/>
                <w:szCs w:val="22"/>
              </w:rPr>
              <w:t>Psicología (</w:t>
            </w:r>
            <w:hyperlink r:id="rId9" w:history="1">
              <w:r w:rsidRPr="00BA416A">
                <w:rPr>
                  <w:rStyle w:val="Hipervnculo"/>
                  <w:sz w:val="22"/>
                  <w:szCs w:val="22"/>
                </w:rPr>
                <w:t>direccionestudios.psi@pucp.edu.pe</w:t>
              </w:r>
            </w:hyperlink>
            <w:r w:rsidRPr="00BA416A">
              <w:rPr>
                <w:rStyle w:val="Ninguno"/>
                <w:sz w:val="22"/>
                <w:szCs w:val="22"/>
              </w:rPr>
              <w:t>).  Ahí encontrarán los enlaces para que completen unos cuesti</w:t>
            </w:r>
            <w:r w:rsidRPr="00BA416A">
              <w:rPr>
                <w:rStyle w:val="Ninguno"/>
                <w:sz w:val="22"/>
                <w:szCs w:val="22"/>
              </w:rPr>
              <w:t>o</w:t>
            </w:r>
            <w:r w:rsidRPr="00BA416A">
              <w:rPr>
                <w:rStyle w:val="Ninguno"/>
                <w:sz w:val="22"/>
                <w:szCs w:val="22"/>
              </w:rPr>
              <w:t xml:space="preserve">narios por Google </w:t>
            </w:r>
            <w:proofErr w:type="spellStart"/>
            <w:r w:rsidRPr="00BA416A">
              <w:rPr>
                <w:rStyle w:val="Ninguno"/>
                <w:sz w:val="22"/>
                <w:szCs w:val="22"/>
              </w:rPr>
              <w:t>Forms</w:t>
            </w:r>
            <w:proofErr w:type="spellEnd"/>
            <w:r w:rsidRPr="00BA416A">
              <w:rPr>
                <w:rStyle w:val="Ninguno"/>
                <w:sz w:val="22"/>
                <w:szCs w:val="22"/>
              </w:rPr>
              <w:t xml:space="preserve"> y además las indicaciones para co</w:t>
            </w:r>
            <w:r w:rsidRPr="00BA416A">
              <w:rPr>
                <w:rStyle w:val="Ninguno"/>
                <w:sz w:val="22"/>
                <w:szCs w:val="22"/>
              </w:rPr>
              <w:t>m</w:t>
            </w:r>
            <w:r w:rsidRPr="00BA416A">
              <w:rPr>
                <w:rStyle w:val="Ninguno"/>
                <w:sz w:val="22"/>
                <w:szCs w:val="22"/>
              </w:rPr>
              <w:t>pletar otros documentos en Word que deberán reenviar al mi</w:t>
            </w:r>
            <w:r w:rsidRPr="00BA416A">
              <w:rPr>
                <w:rStyle w:val="Ninguno"/>
                <w:sz w:val="22"/>
                <w:szCs w:val="22"/>
              </w:rPr>
              <w:t>s</w:t>
            </w:r>
            <w:r w:rsidRPr="00BA416A">
              <w:rPr>
                <w:rStyle w:val="Ninguno"/>
                <w:sz w:val="22"/>
                <w:szCs w:val="22"/>
              </w:rPr>
              <w:t>mo correo.</w:t>
            </w:r>
          </w:p>
          <w:p w:rsidR="00BA416A" w:rsidRPr="00BA416A" w:rsidRDefault="00ED4128" w:rsidP="00B01DD5">
            <w:pPr>
              <w:numPr>
                <w:ilvl w:val="0"/>
                <w:numId w:val="12"/>
              </w:num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Style w:val="Ninguno"/>
                <w:sz w:val="22"/>
                <w:szCs w:val="22"/>
              </w:rPr>
              <w:t>Tomar</w:t>
            </w:r>
            <w:r w:rsidR="00BA416A">
              <w:rPr>
                <w:rStyle w:val="Ninguno"/>
                <w:sz w:val="22"/>
                <w:szCs w:val="22"/>
              </w:rPr>
              <w:t xml:space="preserve"> sus precauciones, pues necesitarán contar con un tie</w:t>
            </w:r>
            <w:r w:rsidR="00BA416A">
              <w:rPr>
                <w:rStyle w:val="Ninguno"/>
                <w:sz w:val="22"/>
                <w:szCs w:val="22"/>
              </w:rPr>
              <w:t>m</w:t>
            </w:r>
            <w:r w:rsidR="00BA416A">
              <w:rPr>
                <w:rStyle w:val="Ninguno"/>
                <w:sz w:val="22"/>
                <w:szCs w:val="22"/>
              </w:rPr>
              <w:t xml:space="preserve">po estimado </w:t>
            </w:r>
            <w:r w:rsidR="00BA416A" w:rsidRPr="00B01DD5">
              <w:rPr>
                <w:rStyle w:val="Ninguno"/>
                <w:sz w:val="22"/>
                <w:szCs w:val="22"/>
              </w:rPr>
              <w:t>de 3 horas</w:t>
            </w:r>
            <w:r w:rsidR="00BA416A">
              <w:rPr>
                <w:rStyle w:val="Ninguno"/>
                <w:sz w:val="22"/>
                <w:szCs w:val="22"/>
              </w:rPr>
              <w:t xml:space="preserve"> para rendir la evaluación.</w:t>
            </w:r>
          </w:p>
        </w:tc>
      </w:tr>
    </w:tbl>
    <w:p w:rsidR="002E2820" w:rsidRDefault="002E2820">
      <w:pPr>
        <w:jc w:val="both"/>
        <w:rPr>
          <w:rStyle w:val="Ninguno"/>
          <w:sz w:val="22"/>
          <w:szCs w:val="22"/>
        </w:rPr>
      </w:pPr>
    </w:p>
    <w:p w:rsidR="002E2820" w:rsidRDefault="000D73F6">
      <w:pPr>
        <w:jc w:val="both"/>
        <w:rPr>
          <w:rStyle w:val="Ninguno"/>
          <w:b/>
          <w:bCs/>
          <w:sz w:val="22"/>
          <w:szCs w:val="22"/>
          <w:u w:val="single"/>
        </w:rPr>
      </w:pPr>
      <w:r>
        <w:rPr>
          <w:rStyle w:val="Ninguno"/>
          <w:b/>
          <w:bCs/>
          <w:sz w:val="22"/>
          <w:szCs w:val="22"/>
          <w:u w:val="single"/>
        </w:rPr>
        <w:t>Notas importantes:</w:t>
      </w:r>
    </w:p>
    <w:p w:rsidR="002E2820" w:rsidRDefault="002E2820">
      <w:pPr>
        <w:jc w:val="both"/>
        <w:rPr>
          <w:rStyle w:val="Ninguno"/>
          <w:b/>
          <w:bCs/>
          <w:sz w:val="22"/>
          <w:szCs w:val="22"/>
          <w:u w:val="single"/>
        </w:rPr>
      </w:pPr>
    </w:p>
    <w:p w:rsidR="002E2820" w:rsidRDefault="000D73F6">
      <w:pPr>
        <w:pStyle w:val="Prrafodelista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rStyle w:val="Ninguno"/>
          <w:sz w:val="20"/>
          <w:szCs w:val="20"/>
        </w:rPr>
        <w:t>El alumno se compromete, con su inscripción al proceso, a</w:t>
      </w:r>
      <w:r w:rsidR="00662524">
        <w:rPr>
          <w:rStyle w:val="Ninguno"/>
          <w:sz w:val="20"/>
          <w:szCs w:val="20"/>
        </w:rPr>
        <w:t xml:space="preserve"> realizar su evaluación en línea </w:t>
      </w:r>
      <w:r>
        <w:rPr>
          <w:rStyle w:val="Ninguno"/>
          <w:b/>
          <w:bCs/>
          <w:sz w:val="20"/>
          <w:szCs w:val="20"/>
        </w:rPr>
        <w:t xml:space="preserve">el día y </w:t>
      </w:r>
      <w:r w:rsidR="00662524">
        <w:rPr>
          <w:rStyle w:val="Ninguno"/>
          <w:b/>
          <w:bCs/>
          <w:sz w:val="20"/>
          <w:szCs w:val="20"/>
        </w:rPr>
        <w:t xml:space="preserve">en el </w:t>
      </w:r>
      <w:r>
        <w:rPr>
          <w:rStyle w:val="Ninguno"/>
          <w:b/>
          <w:bCs/>
          <w:sz w:val="20"/>
          <w:szCs w:val="20"/>
        </w:rPr>
        <w:t>hora</w:t>
      </w:r>
      <w:r w:rsidR="00662524">
        <w:rPr>
          <w:rStyle w:val="Ninguno"/>
          <w:b/>
          <w:bCs/>
          <w:sz w:val="20"/>
          <w:szCs w:val="20"/>
        </w:rPr>
        <w:t>rio señalado</w:t>
      </w:r>
      <w:r>
        <w:rPr>
          <w:rStyle w:val="Ninguno"/>
          <w:b/>
          <w:bCs/>
          <w:sz w:val="20"/>
          <w:szCs w:val="20"/>
        </w:rPr>
        <w:t xml:space="preserve"> en el cronograma</w:t>
      </w:r>
      <w:r>
        <w:rPr>
          <w:rStyle w:val="Ninguno"/>
          <w:sz w:val="20"/>
          <w:szCs w:val="20"/>
        </w:rPr>
        <w:t>, anticipando y evitando responsablemente el cruce de horarios con cualquier otra actividad académica incluyendo aquellas que el alumno necesite para egresar de EEGGLL, aprobar los cursos pre-requisitos, aprobar los cursos que esté llevando en el semestre 20</w:t>
      </w:r>
      <w:r w:rsidR="00662524">
        <w:rPr>
          <w:rStyle w:val="Ninguno"/>
          <w:sz w:val="20"/>
          <w:szCs w:val="20"/>
        </w:rPr>
        <w:t>2</w:t>
      </w:r>
      <w:r w:rsidR="00BF0C6C">
        <w:rPr>
          <w:rStyle w:val="Ninguno"/>
          <w:sz w:val="20"/>
          <w:szCs w:val="20"/>
        </w:rPr>
        <w:t>1</w:t>
      </w:r>
      <w:r w:rsidR="00662524">
        <w:rPr>
          <w:rStyle w:val="Ninguno"/>
          <w:sz w:val="20"/>
          <w:szCs w:val="20"/>
        </w:rPr>
        <w:t>-</w:t>
      </w:r>
      <w:r w:rsidR="003F4838">
        <w:rPr>
          <w:rStyle w:val="Ninguno"/>
          <w:sz w:val="20"/>
          <w:szCs w:val="20"/>
        </w:rPr>
        <w:t>2</w:t>
      </w:r>
      <w:r>
        <w:rPr>
          <w:rStyle w:val="Ninguno"/>
          <w:sz w:val="20"/>
          <w:szCs w:val="20"/>
        </w:rPr>
        <w:t xml:space="preserve"> o acreditar el idioma inglés. </w:t>
      </w:r>
    </w:p>
    <w:p w:rsidR="002E2820" w:rsidRDefault="000D73F6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rStyle w:val="Ninguno"/>
          <w:sz w:val="20"/>
          <w:szCs w:val="20"/>
        </w:rPr>
        <w:t xml:space="preserve">La </w:t>
      </w:r>
      <w:r w:rsidR="00662524">
        <w:rPr>
          <w:rStyle w:val="Ninguno"/>
          <w:sz w:val="20"/>
          <w:szCs w:val="20"/>
        </w:rPr>
        <w:t>realización de</w:t>
      </w:r>
      <w:r>
        <w:rPr>
          <w:rStyle w:val="Ninguno"/>
          <w:sz w:val="20"/>
          <w:szCs w:val="20"/>
        </w:rPr>
        <w:t xml:space="preserve"> la evaluación</w:t>
      </w:r>
      <w:r w:rsidR="00662524">
        <w:rPr>
          <w:rStyle w:val="Ninguno"/>
          <w:sz w:val="20"/>
          <w:szCs w:val="20"/>
        </w:rPr>
        <w:t xml:space="preserve"> en línea</w:t>
      </w:r>
      <w:r>
        <w:rPr>
          <w:rStyle w:val="Ninguno"/>
          <w:sz w:val="20"/>
          <w:szCs w:val="20"/>
        </w:rPr>
        <w:t xml:space="preserve"> es obligatoria para confirmar la admisión a la Facultad.</w:t>
      </w:r>
    </w:p>
    <w:p w:rsidR="002E2820" w:rsidRDefault="000D73F6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rStyle w:val="Ninguno"/>
          <w:sz w:val="20"/>
          <w:szCs w:val="20"/>
        </w:rPr>
        <w:t>Los alumnos que no sean admitidos, podrán llevar cursos en la Facultad ha</w:t>
      </w:r>
      <w:r w:rsidR="004C0DD3">
        <w:rPr>
          <w:rStyle w:val="Ninguno"/>
          <w:sz w:val="20"/>
          <w:szCs w:val="20"/>
        </w:rPr>
        <w:t>sta por un máximo de 9 créditos y por única vez.</w:t>
      </w:r>
    </w:p>
    <w:p w:rsidR="002E2820" w:rsidRDefault="000D73F6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rStyle w:val="Ninguno"/>
          <w:sz w:val="20"/>
          <w:szCs w:val="20"/>
        </w:rPr>
        <w:t xml:space="preserve">En el caso de alumnos que procedan de otras facultades de la PUCP y hagan sus trámites de transferencia interna pasado el </w:t>
      </w:r>
      <w:r w:rsidR="0047288E">
        <w:rPr>
          <w:rStyle w:val="Ninguno"/>
          <w:sz w:val="20"/>
          <w:szCs w:val="20"/>
        </w:rPr>
        <w:t xml:space="preserve">viernes </w:t>
      </w:r>
      <w:r w:rsidR="00BF0C6C">
        <w:rPr>
          <w:rStyle w:val="Ninguno"/>
          <w:sz w:val="20"/>
          <w:szCs w:val="20"/>
        </w:rPr>
        <w:t>11</w:t>
      </w:r>
      <w:r>
        <w:rPr>
          <w:rStyle w:val="Ninguno"/>
          <w:sz w:val="20"/>
          <w:szCs w:val="20"/>
        </w:rPr>
        <w:t xml:space="preserve">de </w:t>
      </w:r>
      <w:r w:rsidR="003F4838">
        <w:rPr>
          <w:rStyle w:val="Ninguno"/>
          <w:sz w:val="20"/>
          <w:szCs w:val="20"/>
        </w:rPr>
        <w:t>febrero</w:t>
      </w:r>
      <w:r>
        <w:rPr>
          <w:rStyle w:val="Ninguno"/>
          <w:sz w:val="20"/>
          <w:szCs w:val="20"/>
        </w:rPr>
        <w:t xml:space="preserve">, </w:t>
      </w:r>
      <w:r w:rsidR="004C0DD3">
        <w:rPr>
          <w:rStyle w:val="Ninguno"/>
          <w:sz w:val="20"/>
          <w:szCs w:val="20"/>
        </w:rPr>
        <w:t>enviar un correo a</w:t>
      </w:r>
      <w:r>
        <w:rPr>
          <w:rStyle w:val="Ninguno"/>
          <w:sz w:val="20"/>
          <w:szCs w:val="20"/>
        </w:rPr>
        <w:t xml:space="preserve"> </w:t>
      </w:r>
      <w:r w:rsidR="00600114">
        <w:rPr>
          <w:rStyle w:val="Ninguno"/>
          <w:sz w:val="20"/>
          <w:szCs w:val="20"/>
        </w:rPr>
        <w:t>la Asistente Académica de la  Fa</w:t>
      </w:r>
      <w:r>
        <w:rPr>
          <w:rStyle w:val="Ninguno"/>
          <w:sz w:val="20"/>
          <w:szCs w:val="20"/>
        </w:rPr>
        <w:t>cultad de Psicología para recibir asistencia personalizada que les permita cumplir con los r</w:t>
      </w:r>
      <w:r>
        <w:rPr>
          <w:rStyle w:val="Ninguno"/>
          <w:sz w:val="20"/>
          <w:szCs w:val="20"/>
        </w:rPr>
        <w:t>e</w:t>
      </w:r>
      <w:r>
        <w:rPr>
          <w:rStyle w:val="Ninguno"/>
          <w:sz w:val="20"/>
          <w:szCs w:val="20"/>
        </w:rPr>
        <w:t xml:space="preserve">quisitos del proceso de evaluación. </w:t>
      </w:r>
    </w:p>
    <w:p w:rsidR="002E2820" w:rsidRDefault="002E2820">
      <w:pPr>
        <w:jc w:val="both"/>
        <w:rPr>
          <w:rStyle w:val="Ninguno"/>
          <w:sz w:val="22"/>
          <w:szCs w:val="22"/>
        </w:rPr>
      </w:pPr>
    </w:p>
    <w:p w:rsidR="002E2820" w:rsidRDefault="000D73F6">
      <w:pPr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Consultas adicionales al siguiente correo </w:t>
      </w:r>
      <w:hyperlink r:id="rId10" w:history="1">
        <w:r>
          <w:rPr>
            <w:rStyle w:val="Hyperlink1"/>
          </w:rPr>
          <w:t>nbonilla@pucp.pe</w:t>
        </w:r>
      </w:hyperlink>
    </w:p>
    <w:p w:rsidR="002E2820" w:rsidRDefault="002E2820">
      <w:pPr>
        <w:jc w:val="both"/>
        <w:rPr>
          <w:rStyle w:val="Ninguno"/>
          <w:color w:val="0000FF"/>
          <w:sz w:val="22"/>
          <w:szCs w:val="22"/>
          <w:u w:val="single" w:color="0000FF"/>
        </w:rPr>
      </w:pPr>
    </w:p>
    <w:p w:rsidR="00ED4128" w:rsidRDefault="00ED4128" w:rsidP="004C0DD3">
      <w:pPr>
        <w:jc w:val="right"/>
        <w:rPr>
          <w:rStyle w:val="Ninguno"/>
          <w:b/>
          <w:bCs/>
          <w:sz w:val="22"/>
          <w:szCs w:val="22"/>
        </w:rPr>
      </w:pPr>
    </w:p>
    <w:p w:rsidR="002E2820" w:rsidRDefault="000D73F6" w:rsidP="004C0DD3">
      <w:pPr>
        <w:jc w:val="right"/>
      </w:pPr>
      <w:r>
        <w:rPr>
          <w:rStyle w:val="Ninguno"/>
          <w:b/>
          <w:bCs/>
          <w:sz w:val="22"/>
          <w:szCs w:val="22"/>
        </w:rPr>
        <w:t>COORDINACIÓN DEL PROCESO DE EVALUACIÓN DE ENTRADA</w:t>
      </w:r>
    </w:p>
    <w:sectPr w:rsidR="002E2820" w:rsidSect="003F4838">
      <w:headerReference w:type="default" r:id="rId11"/>
      <w:footerReference w:type="default" r:id="rId12"/>
      <w:pgSz w:w="11900" w:h="16840"/>
      <w:pgMar w:top="567" w:right="126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3D" w:rsidRDefault="00DF413D">
      <w:r>
        <w:separator/>
      </w:r>
    </w:p>
  </w:endnote>
  <w:endnote w:type="continuationSeparator" w:id="0">
    <w:p w:rsidR="00DF413D" w:rsidRDefault="00DF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20" w:rsidRDefault="002E2820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3D" w:rsidRDefault="00DF413D">
      <w:r>
        <w:separator/>
      </w:r>
    </w:p>
  </w:footnote>
  <w:footnote w:type="continuationSeparator" w:id="0">
    <w:p w:rsidR="00DF413D" w:rsidRDefault="00DF4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20" w:rsidRDefault="002E2820">
    <w:pPr>
      <w:pStyle w:val="Encabezado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D72"/>
    <w:multiLevelType w:val="hybridMultilevel"/>
    <w:tmpl w:val="C5D29792"/>
    <w:lvl w:ilvl="0" w:tplc="4314EAF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D20E9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ADC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A2916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F8B594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D0BC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E2545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C2AE5E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C0AB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DE95D81"/>
    <w:multiLevelType w:val="hybridMultilevel"/>
    <w:tmpl w:val="4EC67B18"/>
    <w:numStyleLink w:val="Estiloimportado1"/>
  </w:abstractNum>
  <w:abstractNum w:abstractNumId="2">
    <w:nsid w:val="2B5877F6"/>
    <w:multiLevelType w:val="hybridMultilevel"/>
    <w:tmpl w:val="B6B02D2A"/>
    <w:numStyleLink w:val="Estiloimportado2"/>
  </w:abstractNum>
  <w:abstractNum w:abstractNumId="3">
    <w:nsid w:val="2CCC485D"/>
    <w:multiLevelType w:val="hybridMultilevel"/>
    <w:tmpl w:val="B23E8BA6"/>
    <w:styleLink w:val="Estiloimportado6"/>
    <w:lvl w:ilvl="0" w:tplc="CB1CA56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DCD4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64D8E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BC4B5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CEA68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6C2D5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62EE9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9EBAD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E2DC0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29F0B47"/>
    <w:multiLevelType w:val="hybridMultilevel"/>
    <w:tmpl w:val="B6B02D2A"/>
    <w:styleLink w:val="Estiloimportado2"/>
    <w:lvl w:ilvl="0" w:tplc="04488E3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F6671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AAB2E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047E4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2E9D2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C03CE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24648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F8F8B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0AFCE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A222EC3"/>
    <w:multiLevelType w:val="hybridMultilevel"/>
    <w:tmpl w:val="4EC67B18"/>
    <w:styleLink w:val="Estiloimportado1"/>
    <w:lvl w:ilvl="0" w:tplc="A34C366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46A86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F6CEB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3A8B6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704B9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E94D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6C798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2207A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3EC6E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FF50BF8"/>
    <w:multiLevelType w:val="hybridMultilevel"/>
    <w:tmpl w:val="A27C16CA"/>
    <w:lvl w:ilvl="0" w:tplc="04090005">
      <w:start w:val="1"/>
      <w:numFmt w:val="bullet"/>
      <w:lvlText w:val=""/>
      <w:lvlJc w:val="left"/>
      <w:pPr>
        <w:tabs>
          <w:tab w:val="num" w:pos="348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EABDCA">
      <w:start w:val="1"/>
      <w:numFmt w:val="bullet"/>
      <w:lvlText w:val="o"/>
      <w:lvlJc w:val="left"/>
      <w:pPr>
        <w:tabs>
          <w:tab w:val="left" w:pos="348"/>
          <w:tab w:val="num" w:pos="1416"/>
        </w:tabs>
        <w:ind w:left="106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3ACCF4">
      <w:start w:val="1"/>
      <w:numFmt w:val="bullet"/>
      <w:lvlText w:val="▪"/>
      <w:lvlJc w:val="left"/>
      <w:pPr>
        <w:tabs>
          <w:tab w:val="left" w:pos="348"/>
          <w:tab w:val="num" w:pos="2124"/>
        </w:tabs>
        <w:ind w:left="177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4B6D8">
      <w:start w:val="1"/>
      <w:numFmt w:val="bullet"/>
      <w:lvlText w:val="·"/>
      <w:lvlJc w:val="left"/>
      <w:pPr>
        <w:tabs>
          <w:tab w:val="left" w:pos="348"/>
          <w:tab w:val="num" w:pos="2832"/>
        </w:tabs>
        <w:ind w:left="24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743134">
      <w:start w:val="1"/>
      <w:numFmt w:val="bullet"/>
      <w:lvlText w:val="o"/>
      <w:lvlJc w:val="left"/>
      <w:pPr>
        <w:tabs>
          <w:tab w:val="left" w:pos="348"/>
          <w:tab w:val="num" w:pos="3540"/>
        </w:tabs>
        <w:ind w:left="319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64766E">
      <w:start w:val="1"/>
      <w:numFmt w:val="bullet"/>
      <w:lvlText w:val="▪"/>
      <w:lvlJc w:val="left"/>
      <w:pPr>
        <w:tabs>
          <w:tab w:val="left" w:pos="348"/>
          <w:tab w:val="num" w:pos="4248"/>
        </w:tabs>
        <w:ind w:left="39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BA50F0">
      <w:start w:val="1"/>
      <w:numFmt w:val="bullet"/>
      <w:lvlText w:val="·"/>
      <w:lvlJc w:val="left"/>
      <w:pPr>
        <w:tabs>
          <w:tab w:val="left" w:pos="348"/>
          <w:tab w:val="num" w:pos="4956"/>
        </w:tabs>
        <w:ind w:left="460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647DEE">
      <w:start w:val="1"/>
      <w:numFmt w:val="bullet"/>
      <w:lvlText w:val="o"/>
      <w:lvlJc w:val="left"/>
      <w:pPr>
        <w:tabs>
          <w:tab w:val="left" w:pos="348"/>
          <w:tab w:val="num" w:pos="5664"/>
        </w:tabs>
        <w:ind w:left="531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4E65D4">
      <w:start w:val="1"/>
      <w:numFmt w:val="bullet"/>
      <w:lvlText w:val="▪"/>
      <w:lvlJc w:val="left"/>
      <w:pPr>
        <w:tabs>
          <w:tab w:val="left" w:pos="348"/>
          <w:tab w:val="num" w:pos="6372"/>
        </w:tabs>
        <w:ind w:left="602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63B616B4"/>
    <w:multiLevelType w:val="hybridMultilevel"/>
    <w:tmpl w:val="65FE5298"/>
    <w:lvl w:ilvl="0" w:tplc="2682CC0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EABDC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3ACCF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4B6D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743134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64766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BA50F0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647DEE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4E65D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6DE820AE"/>
    <w:multiLevelType w:val="hybridMultilevel"/>
    <w:tmpl w:val="CA409B10"/>
    <w:lvl w:ilvl="0" w:tplc="59521E4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3094A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609E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0E527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4C454A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0207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23C4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B2396E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FEA6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76D479EF"/>
    <w:multiLevelType w:val="hybridMultilevel"/>
    <w:tmpl w:val="B23E8BA6"/>
    <w:numStyleLink w:val="Estiloimportado6"/>
  </w:abstractNum>
  <w:abstractNum w:abstractNumId="10">
    <w:nsid w:val="78E71474"/>
    <w:multiLevelType w:val="hybridMultilevel"/>
    <w:tmpl w:val="AE021F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3094AA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609EE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0E527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4C454A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02075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23C40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B2396E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FEA61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1"/>
  </w:num>
  <w:num w:numId="3">
    <w:abstractNumId w:val="1"/>
    <w:lvlOverride w:ilvl="0">
      <w:lvl w:ilvl="0" w:tplc="AD10DF20">
        <w:start w:val="1"/>
        <w:numFmt w:val="bullet"/>
        <w:lvlText w:val="▪"/>
        <w:lvlJc w:val="left"/>
        <w:pPr>
          <w:ind w:left="3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2AEC64A">
        <w:start w:val="1"/>
        <w:numFmt w:val="bullet"/>
        <w:lvlText w:val="▪"/>
        <w:lvlJc w:val="left"/>
        <w:pPr>
          <w:ind w:left="3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9BE92A0">
        <w:start w:val="1"/>
        <w:numFmt w:val="bullet"/>
        <w:lvlText w:val="▪"/>
        <w:lvlJc w:val="left"/>
        <w:pPr>
          <w:ind w:left="3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3B001F0">
        <w:start w:val="1"/>
        <w:numFmt w:val="bullet"/>
        <w:lvlText w:val="▪"/>
        <w:lvlJc w:val="left"/>
        <w:pPr>
          <w:ind w:left="3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0F8E998">
        <w:start w:val="1"/>
        <w:numFmt w:val="bullet"/>
        <w:lvlText w:val="▪"/>
        <w:lvlJc w:val="left"/>
        <w:pPr>
          <w:ind w:left="3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FF4D630">
        <w:start w:val="1"/>
        <w:numFmt w:val="bullet"/>
        <w:lvlText w:val="▪"/>
        <w:lvlJc w:val="left"/>
        <w:pPr>
          <w:ind w:left="3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E9C9CA8">
        <w:start w:val="1"/>
        <w:numFmt w:val="bullet"/>
        <w:lvlText w:val="▪"/>
        <w:lvlJc w:val="left"/>
        <w:pPr>
          <w:ind w:left="3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D3CE27C">
        <w:start w:val="1"/>
        <w:numFmt w:val="bullet"/>
        <w:lvlText w:val="▪"/>
        <w:lvlJc w:val="left"/>
        <w:pPr>
          <w:ind w:left="3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F985CDE">
        <w:start w:val="1"/>
        <w:numFmt w:val="bullet"/>
        <w:lvlText w:val="▪"/>
        <w:lvlJc w:val="left"/>
        <w:pPr>
          <w:ind w:left="3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20"/>
    <w:rsid w:val="000D73F6"/>
    <w:rsid w:val="00217B30"/>
    <w:rsid w:val="00295393"/>
    <w:rsid w:val="002E2820"/>
    <w:rsid w:val="00352AC2"/>
    <w:rsid w:val="003F3979"/>
    <w:rsid w:val="003F4838"/>
    <w:rsid w:val="00455956"/>
    <w:rsid w:val="0047288E"/>
    <w:rsid w:val="004C0DD3"/>
    <w:rsid w:val="005F75CF"/>
    <w:rsid w:val="00600114"/>
    <w:rsid w:val="00662524"/>
    <w:rsid w:val="008064BE"/>
    <w:rsid w:val="0099500B"/>
    <w:rsid w:val="00996BC5"/>
    <w:rsid w:val="009F1B02"/>
    <w:rsid w:val="00A5234A"/>
    <w:rsid w:val="00A65D0A"/>
    <w:rsid w:val="00A670C3"/>
    <w:rsid w:val="00B01DD5"/>
    <w:rsid w:val="00BA416A"/>
    <w:rsid w:val="00BB0946"/>
    <w:rsid w:val="00BF0C6C"/>
    <w:rsid w:val="00CC5D25"/>
    <w:rsid w:val="00CD3EDB"/>
    <w:rsid w:val="00D05B5C"/>
    <w:rsid w:val="00DF413D"/>
    <w:rsid w:val="00E327A8"/>
    <w:rsid w:val="00E944E3"/>
    <w:rsid w:val="00ED4128"/>
    <w:rsid w:val="00F0007C"/>
    <w:rsid w:val="00F22015"/>
    <w:rsid w:val="00F368A6"/>
    <w:rsid w:val="00F55CF9"/>
    <w:rsid w:val="00F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tulo3">
    <w:name w:val="heading 3"/>
    <w:basedOn w:val="Normal"/>
    <w:link w:val="Ttulo3Car"/>
    <w:uiPriority w:val="9"/>
    <w:qFormat/>
    <w:rsid w:val="00BA41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4"/>
      </w:numPr>
    </w:pPr>
  </w:style>
  <w:style w:type="character" w:customStyle="1" w:styleId="Hyperlink0">
    <w:name w:val="Hyperlink.0"/>
    <w:basedOn w:val="Ninguno"/>
    <w:rPr>
      <w:rFonts w:ascii="Arial" w:eastAsia="Arial" w:hAnsi="Arial" w:cs="Arial"/>
      <w:b/>
      <w:bCs/>
      <w:color w:val="0000FF"/>
      <w:sz w:val="24"/>
      <w:szCs w:val="24"/>
      <w:u w:val="single" w:color="0000FF"/>
      <w:shd w:val="clear" w:color="auto" w:fill="FFFF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numbering" w:customStyle="1" w:styleId="Estiloimportado6">
    <w:name w:val="Estilo importado 6"/>
    <w:pPr>
      <w:numPr>
        <w:numId w:val="9"/>
      </w:numPr>
    </w:pPr>
  </w:style>
  <w:style w:type="character" w:customStyle="1" w:styleId="Hyperlink1">
    <w:name w:val="Hyperlink.1"/>
    <w:basedOn w:val="Ninguno"/>
    <w:rPr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3Car">
    <w:name w:val="Título 3 Car"/>
    <w:basedOn w:val="Fuentedeprrafopredeter"/>
    <w:link w:val="Ttulo3"/>
    <w:uiPriority w:val="9"/>
    <w:rsid w:val="00BA416A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go">
    <w:name w:val="go"/>
    <w:basedOn w:val="Fuentedeprrafopredeter"/>
    <w:rsid w:val="00BA4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tulo3">
    <w:name w:val="heading 3"/>
    <w:basedOn w:val="Normal"/>
    <w:link w:val="Ttulo3Car"/>
    <w:uiPriority w:val="9"/>
    <w:qFormat/>
    <w:rsid w:val="00BA41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4"/>
      </w:numPr>
    </w:pPr>
  </w:style>
  <w:style w:type="character" w:customStyle="1" w:styleId="Hyperlink0">
    <w:name w:val="Hyperlink.0"/>
    <w:basedOn w:val="Ninguno"/>
    <w:rPr>
      <w:rFonts w:ascii="Arial" w:eastAsia="Arial" w:hAnsi="Arial" w:cs="Arial"/>
      <w:b/>
      <w:bCs/>
      <w:color w:val="0000FF"/>
      <w:sz w:val="24"/>
      <w:szCs w:val="24"/>
      <w:u w:val="single" w:color="0000FF"/>
      <w:shd w:val="clear" w:color="auto" w:fill="FFFF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numbering" w:customStyle="1" w:styleId="Estiloimportado6">
    <w:name w:val="Estilo importado 6"/>
    <w:pPr>
      <w:numPr>
        <w:numId w:val="9"/>
      </w:numPr>
    </w:pPr>
  </w:style>
  <w:style w:type="character" w:customStyle="1" w:styleId="Hyperlink1">
    <w:name w:val="Hyperlink.1"/>
    <w:basedOn w:val="Ninguno"/>
    <w:rPr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3Car">
    <w:name w:val="Título 3 Car"/>
    <w:basedOn w:val="Fuentedeprrafopredeter"/>
    <w:link w:val="Ttulo3"/>
    <w:uiPriority w:val="9"/>
    <w:rsid w:val="00BA416A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go">
    <w:name w:val="go"/>
    <w:basedOn w:val="Fuentedeprrafopredeter"/>
    <w:rsid w:val="00BA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info.pucp.edu.pe/3cOxay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bonilla@pucp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cionestudios.psi@pucp.edu.p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TAMY</dc:creator>
  <cp:lastModifiedBy>Nelly Bonilla Cancino</cp:lastModifiedBy>
  <cp:revision>11</cp:revision>
  <cp:lastPrinted>2021-01-22T01:08:00Z</cp:lastPrinted>
  <dcterms:created xsi:type="dcterms:W3CDTF">2020-06-11T03:19:00Z</dcterms:created>
  <dcterms:modified xsi:type="dcterms:W3CDTF">2021-11-25T15:38:00Z</dcterms:modified>
</cp:coreProperties>
</file>