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b w:val="1"/>
          <w:rtl w:val="0"/>
        </w:rPr>
        <w:t xml:space="preserve">Proceso de Evaluación de Entrada a la Facultad de Psicología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2024-1</w:t>
      </w:r>
    </w:p>
    <w:p w:rsidR="00000000" w:rsidDel="00000000" w:rsidP="00000000" w:rsidRDefault="00000000" w:rsidRPr="00000000" w14:paraId="00000003">
      <w:pPr>
        <w:jc w:val="both"/>
        <w:rPr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b w:val="1"/>
          <w:sz w:val="22"/>
          <w:szCs w:val="22"/>
          <w:u w:val="single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REQUISITOS PARA PARTICIPAR EN EL PROCESO DE EVALUACIÓN DE ENTRADA</w:t>
      </w:r>
    </w:p>
    <w:p w:rsidR="00000000" w:rsidDel="00000000" w:rsidP="00000000" w:rsidRDefault="00000000" w:rsidRPr="00000000" w14:paraId="0000000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ind w:left="36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Haber aprobado 65</w:t>
      </w:r>
      <w:r w:rsidDel="00000000" w:rsidR="00000000" w:rsidRPr="00000000">
        <w:rPr>
          <w:color w:val="ff0000"/>
          <w:sz w:val="22"/>
          <w:szCs w:val="22"/>
          <w:u w:val="none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créditos correspondientes a su plan de estudios de Estudios Generales Letras en el semestre 2021-1 o estar llevando una cantidad de créditos que permita cumplir este requisito al finalizar el semestre 2023-2.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ind w:left="36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Haber aprobado o estar llevando los cursos pre-requisitos de la facultad: Estadística (EST-103), Psicología Individuo y Sociedad (PSI-115), Epistemología (FIL-149) y Neurociencias (PSI-125) para los alumnos que tienen el plan de estudios de 78 créditos (Plan 2014) y solo Estadística (EST-103) para los alumnos que tienen el plan de estudios de 75 créditos (Plan 2003).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36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Enlace al formulario con la ficha de inscripción: https://forms.gle/6xbDBYiNXwqr4Gmq5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360" w:hanging="360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La inscripción a través del formulario es obligatoria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</w:t>
      </w:r>
      <w:r w:rsidDel="00000000" w:rsidR="00000000" w:rsidRPr="00000000">
        <w:rPr>
          <w:sz w:val="22"/>
          <w:szCs w:val="22"/>
          <w:rtl w:val="0"/>
        </w:rPr>
        <w:t xml:space="preserve"> partir del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16 de noviembre 2023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360" w:hanging="360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al 1 de febrero 2024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(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NO HAY PRORROGA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b w:val="1"/>
          <w:sz w:val="22"/>
          <w:szCs w:val="22"/>
          <w:u w:val="single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CRONOGRAMA</w:t>
      </w:r>
    </w:p>
    <w:p w:rsidR="00000000" w:rsidDel="00000000" w:rsidP="00000000" w:rsidRDefault="00000000" w:rsidRPr="00000000" w14:paraId="0000000D">
      <w:pPr>
        <w:jc w:val="both"/>
        <w:rPr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74.0" w:type="dxa"/>
        <w:jc w:val="left"/>
        <w:tblInd w:w="-8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540"/>
        <w:gridCol w:w="6834"/>
        <w:tblGridChange w:id="0">
          <w:tblGrid>
            <w:gridCol w:w="2540"/>
            <w:gridCol w:w="6834"/>
          </w:tblGrid>
        </w:tblGridChange>
      </w:tblGrid>
      <w:tr>
        <w:trPr>
          <w:cantSplit w:val="0"/>
          <w:trHeight w:val="4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E">
            <w:pPr>
              <w:jc w:val="both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Lunes 12 de febrero 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92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numPr>
                <w:ilvl w:val="0"/>
                <w:numId w:val="3"/>
              </w:numPr>
              <w:ind w:left="36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Publicación de alumnos aptos para el proceso de evaluación</w:t>
            </w:r>
          </w:p>
        </w:tc>
      </w:tr>
      <w:tr>
        <w:trPr>
          <w:cantSplit w:val="0"/>
          <w:trHeight w:val="9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Martes 13 de febrero del 2024</w:t>
            </w:r>
          </w:p>
          <w:p w:rsidR="00000000" w:rsidDel="00000000" w:rsidP="00000000" w:rsidRDefault="00000000" w:rsidRPr="00000000" w14:paraId="00000011">
            <w:pPr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numPr>
                <w:ilvl w:val="0"/>
                <w:numId w:val="4"/>
              </w:numPr>
              <w:ind w:left="36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Evaluación en línea de alumnos postulantes </w:t>
            </w: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(disponible solo de 0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8:00 a 17:00).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4"/>
              </w:numPr>
              <w:ind w:left="36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 las 8:00 a.m. les llegará un correo de la Dirección de Estudios de la Fac. de Psicología (</w:t>
            </w:r>
            <w:hyperlink r:id="rId6">
              <w:r w:rsidDel="00000000" w:rsidR="00000000" w:rsidRPr="00000000">
                <w:rPr>
                  <w:sz w:val="22"/>
                  <w:szCs w:val="22"/>
                  <w:u w:val="single"/>
                  <w:rtl w:val="0"/>
                </w:rPr>
                <w:t xml:space="preserve">direccionestudios.psi@pucp.edu.pe</w:t>
              </w:r>
            </w:hyperlink>
            <w:r w:rsidDel="00000000" w:rsidR="00000000" w:rsidRPr="00000000">
              <w:rPr>
                <w:sz w:val="22"/>
                <w:szCs w:val="22"/>
                <w:rtl w:val="0"/>
              </w:rPr>
              <w:t xml:space="preserve">).  Ahí encontrarán los enlaces para que completen unos cuestionarios por Google Forms y además las indicaciones para completar otros documentos en Word que deberán reenviar al mismo correo.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4"/>
              </w:numPr>
              <w:ind w:left="360" w:hanging="36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Tomar sus precauciones, pues necesitarán contar con un tiempo estimado de 3 horas para rendir la evaluación.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b w:val="1"/>
          <w:sz w:val="22"/>
          <w:szCs w:val="22"/>
          <w:u w:val="single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Notas importantes:</w:t>
      </w:r>
    </w:p>
    <w:p w:rsidR="00000000" w:rsidDel="00000000" w:rsidP="00000000" w:rsidRDefault="00000000" w:rsidRPr="00000000" w14:paraId="00000017">
      <w:pPr>
        <w:jc w:val="both"/>
        <w:rPr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 alumno se compromete, con su inscripción al proceso, a realizar su evaluación en línea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 día y en el horario señalado en el cronograma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anticipando y evitando responsablemente el cruce de horarios con cualquier otra actividad académica incluyendo aquellas que el alumno necesite para egresar de EEGGLL, aprobar los cursos pre-requisitos, aprobar los cursos que esté llevando en el semestre 202</w:t>
      </w:r>
      <w:r w:rsidDel="00000000" w:rsidR="00000000" w:rsidRPr="00000000">
        <w:rPr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 acreditar el idioma inglés. 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36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realización de la evaluación en línea es obligatoria para confirmar la admisión a la Facultad.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36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Los alumnos que no sean admitidos, podrán llevar cursos en la Facultad hasta por un máximo de 9 créditos y por única vez.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360" w:hanging="360"/>
        <w:jc w:val="both"/>
        <w:rPr>
          <w:sz w:val="20"/>
          <w:szCs w:val="20"/>
        </w:rPr>
      </w:pPr>
      <w:bookmarkStart w:colFirst="0" w:colLast="0" w:name="_gjdgxs" w:id="0"/>
      <w:bookmarkEnd w:id="0"/>
      <w:r w:rsidDel="00000000" w:rsidR="00000000" w:rsidRPr="00000000">
        <w:rPr>
          <w:sz w:val="20"/>
          <w:szCs w:val="20"/>
          <w:rtl w:val="0"/>
        </w:rPr>
        <w:t xml:space="preserve">En el caso de alumnos que procedan de otras facultades de la PUCP y hagan sus trámites de transferencia interna pasado el 1 de febrero, enviar un correo a la Asistente Académica de la  Facultad de Psicología para recibir asistencia personalizada que les permita cumplir con los requisitos del proceso de evaluación. </w:t>
      </w:r>
    </w:p>
    <w:p w:rsidR="00000000" w:rsidDel="00000000" w:rsidP="00000000" w:rsidRDefault="00000000" w:rsidRPr="00000000" w14:paraId="0000001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Consultas adicionales al siguiente correo </w:t>
      </w:r>
      <w:hyperlink r:id="rId7">
        <w:r w:rsidDel="00000000" w:rsidR="00000000" w:rsidRPr="00000000">
          <w:rPr>
            <w:color w:val="0000ff"/>
            <w:sz w:val="22"/>
            <w:szCs w:val="22"/>
            <w:u w:val="single"/>
            <w:rtl w:val="0"/>
          </w:rPr>
          <w:t xml:space="preserve">nbonilla@pucp.pe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color w:val="0000ff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right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right"/>
        <w:rPr/>
      </w:pPr>
      <w:r w:rsidDel="00000000" w:rsidR="00000000" w:rsidRPr="00000000">
        <w:rPr>
          <w:b w:val="1"/>
          <w:sz w:val="22"/>
          <w:szCs w:val="22"/>
          <w:rtl w:val="0"/>
        </w:rPr>
        <w:t xml:space="preserve">COORDINACIÓN DEL PROCESO DE EVALUACIÓN DE ENTRADA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40" w:w="11900" w:orient="portrait"/>
      <w:pgMar w:bottom="851" w:top="567" w:left="1418" w:right="126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68" w:hanging="348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776" w:hanging="336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484" w:hanging="32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192" w:hanging="312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00" w:hanging="30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08" w:hanging="28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316" w:hanging="276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024" w:hanging="264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Times New Roman" w:cs="Times New Roman" w:eastAsia="Times New Roman" w:hAnsi="Times New Roman"/>
      <w:b w:val="1"/>
      <w:color w:val="000000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direccionestudios.psi@pucp.edu.pe" TargetMode="External"/><Relationship Id="rId7" Type="http://schemas.openxmlformats.org/officeDocument/2006/relationships/hyperlink" Target="mailto:nbonilla@pucp.pe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